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14BD" w:rsidRDefault="00B95C32" w:rsidP="00B95C32">
      <w:pPr>
        <w:jc w:val="center"/>
        <w:rPr>
          <w:rFonts w:cs="Simplified Arabic"/>
          <w:sz w:val="24"/>
          <w:szCs w:val="24"/>
          <w:rtl/>
        </w:rPr>
      </w:pPr>
      <w:bookmarkStart w:id="0" w:name="_GoBack"/>
      <w:bookmarkEnd w:id="0"/>
      <w:r w:rsidRPr="00B95C32">
        <w:rPr>
          <w:rFonts w:cs="Simplified Arabic" w:hint="cs"/>
          <w:sz w:val="24"/>
          <w:szCs w:val="24"/>
          <w:rtl/>
        </w:rPr>
        <w:t xml:space="preserve">وزارة العدل </w:t>
      </w:r>
    </w:p>
    <w:p w:rsidR="00B95C32" w:rsidRDefault="00B95C32" w:rsidP="00B95C32">
      <w:pPr>
        <w:jc w:val="center"/>
        <w:rPr>
          <w:rFonts w:cs="Simplified Arabic"/>
          <w:b/>
          <w:bCs/>
          <w:sz w:val="28"/>
          <w:szCs w:val="28"/>
          <w:u w:val="single"/>
          <w:rtl/>
        </w:rPr>
      </w:pPr>
      <w:r>
        <w:rPr>
          <w:rFonts w:cs="Simplified Arabic" w:hint="cs"/>
          <w:b/>
          <w:bCs/>
          <w:sz w:val="28"/>
          <w:szCs w:val="28"/>
          <w:u w:val="single"/>
          <w:rtl/>
        </w:rPr>
        <w:t xml:space="preserve">عطاء عام رقم 16/65 </w:t>
      </w:r>
    </w:p>
    <w:p w:rsidR="00C40DE2" w:rsidRDefault="00C40DE2" w:rsidP="00B95C32">
      <w:pPr>
        <w:jc w:val="center"/>
        <w:rPr>
          <w:rFonts w:cs="Simplified Arabic"/>
          <w:b/>
          <w:bCs/>
          <w:sz w:val="28"/>
          <w:szCs w:val="28"/>
          <w:u w:val="single"/>
          <w:rtl/>
        </w:rPr>
      </w:pPr>
      <w:r>
        <w:rPr>
          <w:rFonts w:cs="Simplified Arabic"/>
          <w:b/>
          <w:bCs/>
          <w:sz w:val="28"/>
          <w:szCs w:val="28"/>
          <w:u w:val="single"/>
          <w:rtl/>
        </w:rPr>
        <w:t xml:space="preserve">تقديم خدمات لإصدار بطاقات ترخيص وتسليمها </w:t>
      </w:r>
      <w:r>
        <w:rPr>
          <w:rFonts w:cs="Simplified Arabic" w:hint="cs"/>
          <w:b/>
          <w:bCs/>
          <w:sz w:val="28"/>
          <w:szCs w:val="28"/>
          <w:u w:val="single"/>
          <w:rtl/>
        </w:rPr>
        <w:t>للمخولين</w:t>
      </w:r>
      <w:r w:rsidR="00B95C32" w:rsidRPr="00B95C32">
        <w:rPr>
          <w:rFonts w:cs="Simplified Arabic"/>
          <w:b/>
          <w:bCs/>
          <w:sz w:val="28"/>
          <w:szCs w:val="28"/>
          <w:u w:val="single"/>
          <w:rtl/>
        </w:rPr>
        <w:t xml:space="preserve"> </w:t>
      </w:r>
      <w:r>
        <w:rPr>
          <w:rFonts w:cs="Simplified Arabic" w:hint="cs"/>
          <w:b/>
          <w:bCs/>
          <w:sz w:val="28"/>
          <w:szCs w:val="28"/>
          <w:u w:val="single"/>
          <w:rtl/>
        </w:rPr>
        <w:t>ب</w:t>
      </w:r>
      <w:r w:rsidR="00B95C32" w:rsidRPr="00B95C32">
        <w:rPr>
          <w:rFonts w:cs="Simplified Arabic"/>
          <w:b/>
          <w:bCs/>
          <w:sz w:val="28"/>
          <w:szCs w:val="28"/>
          <w:u w:val="single"/>
          <w:rtl/>
        </w:rPr>
        <w:t>الحصول على تراخيص</w:t>
      </w:r>
    </w:p>
    <w:p w:rsidR="00B95C32" w:rsidRDefault="00B95C32" w:rsidP="00B95C32">
      <w:pPr>
        <w:jc w:val="center"/>
        <w:rPr>
          <w:rFonts w:cs="Simplified Arabic"/>
          <w:b/>
          <w:bCs/>
          <w:sz w:val="28"/>
          <w:szCs w:val="28"/>
          <w:u w:val="single"/>
          <w:rtl/>
        </w:rPr>
      </w:pPr>
      <w:r w:rsidRPr="00B95C32">
        <w:rPr>
          <w:rFonts w:cs="Simplified Arabic"/>
          <w:b/>
          <w:bCs/>
          <w:sz w:val="28"/>
          <w:szCs w:val="28"/>
          <w:u w:val="single"/>
          <w:rtl/>
        </w:rPr>
        <w:t xml:space="preserve"> لإدارة الوحدات المهنية في وزارة العدل</w:t>
      </w:r>
    </w:p>
    <w:p w:rsidR="00C40DE2" w:rsidRDefault="00C40DE2" w:rsidP="00C40DE2">
      <w:pPr>
        <w:rPr>
          <w:rFonts w:cs="Simplified Arabic"/>
          <w:b/>
          <w:bCs/>
          <w:sz w:val="28"/>
          <w:szCs w:val="28"/>
          <w:u w:val="single"/>
          <w:rtl/>
        </w:rPr>
      </w:pPr>
      <w:r>
        <w:rPr>
          <w:rFonts w:cs="Simplified Arabic" w:hint="cs"/>
          <w:sz w:val="28"/>
          <w:szCs w:val="28"/>
          <w:rtl/>
        </w:rPr>
        <w:t xml:space="preserve">تعلن وزارة العدل بموجبه أن </w:t>
      </w:r>
      <w:r w:rsidR="0092571A">
        <w:rPr>
          <w:rFonts w:cs="Simplified Arabic" w:hint="cs"/>
          <w:sz w:val="28"/>
          <w:szCs w:val="28"/>
          <w:rtl/>
        </w:rPr>
        <w:t xml:space="preserve">الموعد الأخير لتقديم العروض مختلف وتم تغييره وتحديده ليكون بتاريخ </w:t>
      </w:r>
      <w:r w:rsidR="0092571A">
        <w:rPr>
          <w:rFonts w:cs="Simplified Arabic" w:hint="cs"/>
          <w:b/>
          <w:bCs/>
          <w:sz w:val="28"/>
          <w:szCs w:val="28"/>
          <w:u w:val="single"/>
          <w:rtl/>
        </w:rPr>
        <w:t xml:space="preserve">2017/06/12 الساعة 12:00 ظهرا. </w:t>
      </w:r>
    </w:p>
    <w:p w:rsidR="0092571A" w:rsidRDefault="0092571A" w:rsidP="00135180">
      <w:pPr>
        <w:rPr>
          <w:rFonts w:cs="Simplified Arabic"/>
          <w:sz w:val="28"/>
          <w:szCs w:val="28"/>
          <w:rtl/>
        </w:rPr>
      </w:pPr>
      <w:r w:rsidRPr="0092571A">
        <w:rPr>
          <w:rFonts w:cs="Simplified Arabic"/>
          <w:sz w:val="28"/>
          <w:szCs w:val="28"/>
          <w:rtl/>
        </w:rPr>
        <w:t xml:space="preserve">وبالإضافة إلى ذلك، ترد </w:t>
      </w:r>
      <w:r w:rsidR="00135180">
        <w:rPr>
          <w:rFonts w:cs="Simplified Arabic" w:hint="cs"/>
          <w:sz w:val="28"/>
          <w:szCs w:val="28"/>
          <w:rtl/>
        </w:rPr>
        <w:t>ال</w:t>
      </w:r>
      <w:r w:rsidRPr="0092571A">
        <w:rPr>
          <w:rFonts w:cs="Simplified Arabic"/>
          <w:sz w:val="28"/>
          <w:szCs w:val="28"/>
          <w:rtl/>
        </w:rPr>
        <w:t xml:space="preserve">إجابات على </w:t>
      </w:r>
      <w:r w:rsidR="00135180">
        <w:rPr>
          <w:rFonts w:cs="Simplified Arabic" w:hint="cs"/>
          <w:sz w:val="28"/>
          <w:szCs w:val="28"/>
          <w:rtl/>
        </w:rPr>
        <w:t>الأسئلة التوضيحية</w:t>
      </w:r>
      <w:r w:rsidRPr="0092571A">
        <w:rPr>
          <w:rFonts w:cs="Simplified Arabic"/>
          <w:sz w:val="28"/>
          <w:szCs w:val="28"/>
          <w:rtl/>
        </w:rPr>
        <w:t xml:space="preserve"> و</w:t>
      </w:r>
      <w:r w:rsidR="00135180">
        <w:rPr>
          <w:rFonts w:cs="Simplified Arabic" w:hint="cs"/>
          <w:sz w:val="28"/>
          <w:szCs w:val="28"/>
          <w:rtl/>
        </w:rPr>
        <w:t xml:space="preserve">الصيغة </w:t>
      </w:r>
      <w:r w:rsidR="00135180" w:rsidRPr="0092571A">
        <w:rPr>
          <w:rFonts w:cs="Simplified Arabic"/>
          <w:sz w:val="28"/>
          <w:szCs w:val="28"/>
          <w:rtl/>
        </w:rPr>
        <w:t xml:space="preserve">النهائية </w:t>
      </w:r>
      <w:r w:rsidR="00135180">
        <w:rPr>
          <w:rFonts w:cs="Simplified Arabic" w:hint="cs"/>
          <w:sz w:val="28"/>
          <w:szCs w:val="28"/>
          <w:rtl/>
        </w:rPr>
        <w:t>ل</w:t>
      </w:r>
      <w:r w:rsidRPr="0092571A">
        <w:rPr>
          <w:rFonts w:cs="Simplified Arabic"/>
          <w:sz w:val="28"/>
          <w:szCs w:val="28"/>
          <w:rtl/>
        </w:rPr>
        <w:t xml:space="preserve">وثائق </w:t>
      </w:r>
      <w:r w:rsidR="00135180">
        <w:rPr>
          <w:rFonts w:cs="Simplified Arabic" w:hint="cs"/>
          <w:sz w:val="28"/>
          <w:szCs w:val="28"/>
          <w:rtl/>
        </w:rPr>
        <w:t xml:space="preserve">العطاء </w:t>
      </w:r>
      <w:r w:rsidR="00135180" w:rsidRPr="0092571A">
        <w:rPr>
          <w:rFonts w:cs="Simplified Arabic"/>
          <w:sz w:val="28"/>
          <w:szCs w:val="28"/>
          <w:rtl/>
        </w:rPr>
        <w:t xml:space="preserve">على الموقع </w:t>
      </w:r>
      <w:r w:rsidR="00135180">
        <w:rPr>
          <w:rFonts w:cs="Simplified Arabic" w:hint="cs"/>
          <w:sz w:val="28"/>
          <w:szCs w:val="28"/>
          <w:rtl/>
        </w:rPr>
        <w:t>الإلكتروني</w:t>
      </w:r>
      <w:r w:rsidR="00135180" w:rsidRPr="0092571A">
        <w:rPr>
          <w:rFonts w:cs="Simplified Arabic"/>
          <w:sz w:val="28"/>
          <w:szCs w:val="28"/>
          <w:rtl/>
        </w:rPr>
        <w:t xml:space="preserve"> للوزارة</w:t>
      </w:r>
      <w:r w:rsidRPr="0092571A">
        <w:rPr>
          <w:rFonts w:cs="Simplified Arabic"/>
          <w:sz w:val="28"/>
          <w:szCs w:val="28"/>
          <w:rtl/>
        </w:rPr>
        <w:t>.</w:t>
      </w:r>
    </w:p>
    <w:p w:rsidR="005D4ACC" w:rsidRDefault="00135180" w:rsidP="00135180">
      <w:pPr>
        <w:rPr>
          <w:rFonts w:cs="Simplified Arabic"/>
          <w:b/>
          <w:bCs/>
          <w:sz w:val="28"/>
          <w:szCs w:val="28"/>
          <w:rtl/>
        </w:rPr>
      </w:pPr>
      <w:r>
        <w:rPr>
          <w:rFonts w:cs="Simplified Arabic" w:hint="cs"/>
          <w:b/>
          <w:bCs/>
          <w:sz w:val="28"/>
          <w:szCs w:val="28"/>
          <w:rtl/>
        </w:rPr>
        <w:t>تحتفظ الوزارة بحقها في تغيير التواريخ المحددة في</w:t>
      </w:r>
      <w:r w:rsidR="005D4ACC">
        <w:rPr>
          <w:rFonts w:cs="Simplified Arabic" w:hint="cs"/>
          <w:b/>
          <w:bCs/>
          <w:sz w:val="28"/>
          <w:szCs w:val="28"/>
          <w:rtl/>
        </w:rPr>
        <w:t xml:space="preserve"> الجدول الوارد في</w:t>
      </w:r>
      <w:r>
        <w:rPr>
          <w:rFonts w:cs="Simplified Arabic" w:hint="cs"/>
          <w:b/>
          <w:bCs/>
          <w:sz w:val="28"/>
          <w:szCs w:val="28"/>
          <w:rtl/>
        </w:rPr>
        <w:t xml:space="preserve"> وثائق العطاء</w:t>
      </w:r>
      <w:r w:rsidR="005D4ACC">
        <w:rPr>
          <w:rFonts w:cs="Simplified Arabic" w:hint="cs"/>
          <w:b/>
          <w:bCs/>
          <w:sz w:val="28"/>
          <w:szCs w:val="28"/>
          <w:rtl/>
        </w:rPr>
        <w:t xml:space="preserve"> وفقا لتقديرها الخاص. </w:t>
      </w:r>
    </w:p>
    <w:p w:rsidR="005D4ACC" w:rsidRDefault="005D4ACC" w:rsidP="005D4ACC">
      <w:pPr>
        <w:rPr>
          <w:rFonts w:cs="Simplified Arabic"/>
          <w:sz w:val="28"/>
          <w:szCs w:val="28"/>
          <w:rtl/>
        </w:rPr>
      </w:pPr>
      <w:r w:rsidRPr="005D4ACC">
        <w:rPr>
          <w:rFonts w:cs="Simplified Arabic"/>
          <w:sz w:val="28"/>
          <w:szCs w:val="28"/>
          <w:rtl/>
        </w:rPr>
        <w:t xml:space="preserve">ويمكن الحصول على </w:t>
      </w:r>
      <w:r>
        <w:rPr>
          <w:rFonts w:cs="Simplified Arabic" w:hint="cs"/>
          <w:sz w:val="28"/>
          <w:szCs w:val="28"/>
          <w:rtl/>
        </w:rPr>
        <w:t>ال</w:t>
      </w:r>
      <w:r w:rsidRPr="005D4ACC">
        <w:rPr>
          <w:rFonts w:cs="Simplified Arabic"/>
          <w:sz w:val="28"/>
          <w:szCs w:val="28"/>
          <w:rtl/>
        </w:rPr>
        <w:t xml:space="preserve">إجابات على </w:t>
      </w:r>
      <w:r>
        <w:rPr>
          <w:rFonts w:cs="Simplified Arabic" w:hint="cs"/>
          <w:sz w:val="28"/>
          <w:szCs w:val="28"/>
          <w:rtl/>
        </w:rPr>
        <w:t>ال</w:t>
      </w:r>
      <w:r w:rsidRPr="005D4ACC">
        <w:rPr>
          <w:rFonts w:cs="Simplified Arabic"/>
          <w:sz w:val="28"/>
          <w:szCs w:val="28"/>
          <w:rtl/>
        </w:rPr>
        <w:t>أسئلة التوضيح</w:t>
      </w:r>
      <w:r>
        <w:rPr>
          <w:rFonts w:cs="Simplified Arabic" w:hint="cs"/>
          <w:sz w:val="28"/>
          <w:szCs w:val="28"/>
          <w:rtl/>
        </w:rPr>
        <w:t>ية</w:t>
      </w:r>
      <w:r w:rsidRPr="005D4ACC">
        <w:rPr>
          <w:rFonts w:cs="Simplified Arabic"/>
          <w:sz w:val="28"/>
          <w:szCs w:val="28"/>
          <w:rtl/>
        </w:rPr>
        <w:t xml:space="preserve"> ووثائق </w:t>
      </w:r>
      <w:r>
        <w:rPr>
          <w:rFonts w:cs="Simplified Arabic" w:hint="cs"/>
          <w:sz w:val="28"/>
          <w:szCs w:val="28"/>
          <w:rtl/>
        </w:rPr>
        <w:t>العطاء</w:t>
      </w:r>
      <w:r>
        <w:rPr>
          <w:rFonts w:cs="Simplified Arabic"/>
          <w:sz w:val="28"/>
          <w:szCs w:val="28"/>
          <w:rtl/>
        </w:rPr>
        <w:t xml:space="preserve"> المحدثة</w:t>
      </w:r>
      <w:r w:rsidRPr="005D4ACC">
        <w:rPr>
          <w:rFonts w:cs="Simplified Arabic"/>
          <w:sz w:val="28"/>
          <w:szCs w:val="28"/>
          <w:rtl/>
        </w:rPr>
        <w:t xml:space="preserve"> و</w:t>
      </w:r>
      <w:r>
        <w:rPr>
          <w:rFonts w:cs="Simplified Arabic" w:hint="cs"/>
          <w:sz w:val="28"/>
          <w:szCs w:val="28"/>
          <w:rtl/>
        </w:rPr>
        <w:t>ال</w:t>
      </w:r>
      <w:r w:rsidRPr="005D4ACC">
        <w:rPr>
          <w:rFonts w:cs="Simplified Arabic"/>
          <w:sz w:val="28"/>
          <w:szCs w:val="28"/>
          <w:rtl/>
        </w:rPr>
        <w:t xml:space="preserve">تفاصيل </w:t>
      </w:r>
      <w:r>
        <w:rPr>
          <w:rFonts w:cs="Simplified Arabic" w:hint="cs"/>
          <w:sz w:val="28"/>
          <w:szCs w:val="28"/>
          <w:rtl/>
        </w:rPr>
        <w:t>ال</w:t>
      </w:r>
      <w:r>
        <w:rPr>
          <w:rFonts w:cs="Simplified Arabic"/>
          <w:sz w:val="28"/>
          <w:szCs w:val="28"/>
          <w:rtl/>
        </w:rPr>
        <w:t xml:space="preserve">إضافية </w:t>
      </w:r>
      <w:r>
        <w:rPr>
          <w:rFonts w:cs="Simplified Arabic" w:hint="cs"/>
          <w:sz w:val="28"/>
          <w:szCs w:val="28"/>
          <w:rtl/>
        </w:rPr>
        <w:t>من</w:t>
      </w:r>
      <w:r w:rsidRPr="005D4ACC">
        <w:rPr>
          <w:rFonts w:cs="Simplified Arabic"/>
          <w:sz w:val="28"/>
          <w:szCs w:val="28"/>
          <w:rtl/>
        </w:rPr>
        <w:t xml:space="preserve"> الموقع </w:t>
      </w:r>
      <w:r>
        <w:rPr>
          <w:rFonts w:cs="Simplified Arabic" w:hint="cs"/>
          <w:sz w:val="28"/>
          <w:szCs w:val="28"/>
          <w:rtl/>
        </w:rPr>
        <w:t>الإلكتروني</w:t>
      </w:r>
      <w:r w:rsidRPr="005D4ACC">
        <w:rPr>
          <w:rFonts w:cs="Simplified Arabic"/>
          <w:sz w:val="28"/>
          <w:szCs w:val="28"/>
          <w:rtl/>
        </w:rPr>
        <w:t xml:space="preserve"> للوزارة على العنوان التالي:</w:t>
      </w:r>
    </w:p>
    <w:p w:rsidR="005D4ACC" w:rsidRDefault="00647B06" w:rsidP="005D4ACC">
      <w:pPr>
        <w:spacing w:line="360" w:lineRule="auto"/>
        <w:jc w:val="both"/>
        <w:rPr>
          <w:rFonts w:ascii="David"/>
          <w:color w:val="000000"/>
          <w:rtl/>
        </w:rPr>
      </w:pPr>
      <w:hyperlink r:id="rId7" w:history="1">
        <w:r w:rsidR="005D4ACC">
          <w:rPr>
            <w:rStyle w:val="Hyperlink"/>
            <w:rFonts w:ascii="David" w:hint="cs"/>
          </w:rPr>
          <w:t>http://index.justice.gov.il/Pubilcations/Tenders/Pages/SearchTender.aspx</w:t>
        </w:r>
      </w:hyperlink>
    </w:p>
    <w:p w:rsidR="00547E91" w:rsidRDefault="00547E91" w:rsidP="005D4ACC">
      <w:pPr>
        <w:rPr>
          <w:rFonts w:cs="Simplified Arabic"/>
          <w:sz w:val="28"/>
          <w:szCs w:val="28"/>
          <w:rtl/>
        </w:rPr>
      </w:pPr>
    </w:p>
    <w:p w:rsidR="00C64209" w:rsidRDefault="00C64209" w:rsidP="005D4ACC">
      <w:pPr>
        <w:rPr>
          <w:rFonts w:cs="Simplified Arabic"/>
          <w:sz w:val="28"/>
          <w:szCs w:val="28"/>
          <w:rtl/>
        </w:rPr>
      </w:pPr>
    </w:p>
    <w:p w:rsidR="00135180" w:rsidRPr="005D4ACC" w:rsidRDefault="00547E91" w:rsidP="00547E91">
      <w:pPr>
        <w:jc w:val="right"/>
        <w:rPr>
          <w:rFonts w:cs="Simplified Arabic"/>
          <w:sz w:val="28"/>
          <w:szCs w:val="28"/>
          <w:rtl/>
        </w:rPr>
      </w:pPr>
      <w:r>
        <w:rPr>
          <w:rFonts w:cs="Simplified Arabic" w:hint="cs"/>
          <w:sz w:val="28"/>
          <w:szCs w:val="28"/>
          <w:rtl/>
        </w:rPr>
        <w:t>لجنة العطاءات</w:t>
      </w:r>
      <w:r w:rsidR="00135180" w:rsidRPr="005D4ACC">
        <w:rPr>
          <w:rFonts w:cs="Simplified Arabic" w:hint="cs"/>
          <w:sz w:val="28"/>
          <w:szCs w:val="28"/>
          <w:rtl/>
        </w:rPr>
        <w:t xml:space="preserve"> </w:t>
      </w:r>
    </w:p>
    <w:sectPr w:rsidR="00135180" w:rsidRPr="005D4ACC">
      <w:footerReference w:type="default" r:id="rId8"/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47B06" w:rsidRDefault="00647B06" w:rsidP="00547E91">
      <w:pPr>
        <w:spacing w:after="0" w:line="240" w:lineRule="auto"/>
      </w:pPr>
      <w:r>
        <w:separator/>
      </w:r>
    </w:p>
  </w:endnote>
  <w:endnote w:type="continuationSeparator" w:id="0">
    <w:p w:rsidR="00647B06" w:rsidRDefault="00647B06" w:rsidP="00547E9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7E91" w:rsidRDefault="00547E91" w:rsidP="00C64209">
    <w:pPr>
      <w:pStyle w:val="a5"/>
      <w:jc w:val="center"/>
      <w:rPr>
        <w:rtl/>
      </w:rPr>
    </w:pPr>
    <w:r>
      <w:rPr>
        <w:rFonts w:hint="cs"/>
        <w:rtl/>
      </w:rPr>
      <w:t>شارع صلاح الدين 29، ص.ب 49029 القدس 91496، هاتف: 6466605-02، 6466571-02</w:t>
    </w:r>
    <w:r w:rsidRPr="00965630">
      <w:rPr>
        <w:rFonts w:hint="cs"/>
        <w:rtl/>
      </w:rPr>
      <w:t> </w:t>
    </w:r>
    <w:r>
      <w:rPr>
        <w:rFonts w:hint="cs"/>
        <w:rtl/>
      </w:rPr>
      <w:t xml:space="preserve">* </w:t>
    </w:r>
    <w:r w:rsidR="00C64209">
      <w:rPr>
        <w:rFonts w:hint="cs"/>
        <w:rtl/>
      </w:rPr>
      <w:t>فاكس: 6467003-02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47B06" w:rsidRDefault="00647B06" w:rsidP="00547E91">
      <w:pPr>
        <w:spacing w:after="0" w:line="240" w:lineRule="auto"/>
      </w:pPr>
      <w:r>
        <w:separator/>
      </w:r>
    </w:p>
  </w:footnote>
  <w:footnote w:type="continuationSeparator" w:id="0">
    <w:p w:rsidR="00647B06" w:rsidRDefault="00647B06" w:rsidP="00547E9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5C32"/>
    <w:rsid w:val="00135180"/>
    <w:rsid w:val="00547E91"/>
    <w:rsid w:val="005D4ACC"/>
    <w:rsid w:val="005F2B15"/>
    <w:rsid w:val="00647B06"/>
    <w:rsid w:val="0092571A"/>
    <w:rsid w:val="009D7DE2"/>
    <w:rsid w:val="00B95C32"/>
    <w:rsid w:val="00C40DE2"/>
    <w:rsid w:val="00C64209"/>
    <w:rsid w:val="00E02CC5"/>
    <w:rsid w:val="00E714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5D4ACC"/>
    <w:rPr>
      <w:color w:val="0000FF"/>
      <w:u w:val="single"/>
    </w:rPr>
  </w:style>
  <w:style w:type="paragraph" w:styleId="a3">
    <w:name w:val="header"/>
    <w:basedOn w:val="a"/>
    <w:link w:val="a4"/>
    <w:uiPriority w:val="99"/>
    <w:semiHidden/>
    <w:unhideWhenUsed/>
    <w:rsid w:val="00547E9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semiHidden/>
    <w:rsid w:val="00547E91"/>
  </w:style>
  <w:style w:type="paragraph" w:styleId="a5">
    <w:name w:val="footer"/>
    <w:basedOn w:val="a"/>
    <w:link w:val="a6"/>
    <w:uiPriority w:val="99"/>
    <w:semiHidden/>
    <w:unhideWhenUsed/>
    <w:rsid w:val="00547E9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semiHidden/>
    <w:rsid w:val="00547E9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5D4ACC"/>
    <w:rPr>
      <w:color w:val="0000FF"/>
      <w:u w:val="single"/>
    </w:rPr>
  </w:style>
  <w:style w:type="paragraph" w:styleId="a3">
    <w:name w:val="header"/>
    <w:basedOn w:val="a"/>
    <w:link w:val="a4"/>
    <w:uiPriority w:val="99"/>
    <w:semiHidden/>
    <w:unhideWhenUsed/>
    <w:rsid w:val="00547E9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semiHidden/>
    <w:rsid w:val="00547E91"/>
  </w:style>
  <w:style w:type="paragraph" w:styleId="a5">
    <w:name w:val="footer"/>
    <w:basedOn w:val="a"/>
    <w:link w:val="a6"/>
    <w:uiPriority w:val="99"/>
    <w:semiHidden/>
    <w:unhideWhenUsed/>
    <w:rsid w:val="00547E9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semiHidden/>
    <w:rsid w:val="00547E9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index.justice.gov.il/Pubilcations/Tenders/Pages/SearchTender.aspx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133</Words>
  <Characters>666</Characters>
  <Application>Microsoft Office Word</Application>
  <DocSecurity>0</DocSecurity>
  <Lines>5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العنوان</vt:lpstr>
      </vt:variant>
      <vt:variant>
        <vt:i4>1</vt:i4>
      </vt:variant>
    </vt:vector>
  </HeadingPairs>
  <TitlesOfParts>
    <vt:vector size="2" baseType="lpstr">
      <vt:lpstr/>
      <vt:lpstr/>
    </vt:vector>
  </TitlesOfParts>
  <Company>Ahmed-Under</Company>
  <LinksUpToDate>false</LinksUpToDate>
  <CharactersWithSpaces>798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SAMSUNG</dc:creator>
  <cp:lastModifiedBy>Kinan Ganem</cp:lastModifiedBy>
  <cp:revision>2</cp:revision>
  <dcterms:created xsi:type="dcterms:W3CDTF">2017-06-11T11:15:00Z</dcterms:created>
  <dcterms:modified xsi:type="dcterms:W3CDTF">2017-06-11T11:15:00Z</dcterms:modified>
</cp:coreProperties>
</file>